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83"/>
        <w:rPr/>
      </w:pPr>
      <w:r>
        <w:rPr/>
        <w:t xml:space="preserve">Новые весы ED-H повышенной точности. Могут применяться как в промышленности, так и на предприятиях торговли и общественного питания. Отличаются широким диапазоном измерений, высокой точностью и надежностью. </w:t>
        <w:br/>
        <w:br/>
        <w:br/>
        <w:t>• Повышенная точность, широкий диапазон измерений</w:t>
        <w:br/>
        <w:t>• Простота и лёгкость в эксплуатации (9 функциональных клавиш)</w:t>
        <w:br/>
        <w:t>• Жидкокристаллический дисплей с подсветкой</w:t>
        <w:br/>
        <w:t>• 6 режимов взвешивания: счётный, процентное взвешивание, дозирование по массе, по количеству, процентное дозирование, суммирование.</w:t>
        <w:br/>
        <w:t>• Функция компаратора со звуковым сигналом</w:t>
        <w:br/>
        <w:t>• Питание от сети через адаптер или от перезаряжаемых батарей</w:t>
        <w:br/>
        <w:t>• Интерфейс RS-232С</w:t>
        <w:br/>
        <w:t>• 2 разделяемые платформы: пластиковая и стальная</w:t>
        <w:br/>
        <w:t>• Пылезащитный кожух</w:t>
      </w:r>
    </w:p>
    <w:p>
      <w:pPr>
        <w:pStyle w:val="3"/>
        <w:rPr/>
      </w:pPr>
      <w:r>
        <w:rPr/>
        <w:t>Опции</w:t>
      </w:r>
    </w:p>
    <w:p>
      <w:pPr>
        <w:pStyle w:val="Style16"/>
        <w:rPr/>
      </w:pPr>
      <w:r>
        <w:rPr/>
        <w:t xml:space="preserve">• </w:t>
      </w:r>
      <w:r>
        <w:rPr/>
        <w:t>Текстовый принтер DEP-50</w:t>
        <w:br/>
        <w:t>• Принтер штрихкодов DLP-50</w:t>
        <w:br/>
        <w:br/>
        <w:t>Технические характеристики</w:t>
      </w:r>
    </w:p>
    <w:tbl>
      <w:tblPr>
        <w:tblW w:w="915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356"/>
        <w:gridCol w:w="1600"/>
        <w:gridCol w:w="1600"/>
        <w:gridCol w:w="1796"/>
        <w:gridCol w:w="1798"/>
      </w:tblGrid>
      <w:tr>
        <w:trPr/>
        <w:tc>
          <w:tcPr>
            <w:tcW w:w="2356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Модель</w:t>
            </w:r>
          </w:p>
        </w:tc>
        <w:tc>
          <w:tcPr>
            <w:tcW w:w="1600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ED-H-3</w:t>
            </w:r>
          </w:p>
        </w:tc>
        <w:tc>
          <w:tcPr>
            <w:tcW w:w="1600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ED-H-6</w:t>
            </w:r>
          </w:p>
        </w:tc>
        <w:tc>
          <w:tcPr>
            <w:tcW w:w="1796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ED-H-15</w:t>
            </w:r>
          </w:p>
        </w:tc>
        <w:tc>
          <w:tcPr>
            <w:tcW w:w="1798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ED-H-30</w:t>
            </w:r>
          </w:p>
        </w:tc>
      </w:tr>
      <w:tr>
        <w:trPr/>
        <w:tc>
          <w:tcPr>
            <w:tcW w:w="2356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Предел взвешивания, кг</w:t>
            </w:r>
          </w:p>
        </w:tc>
        <w:tc>
          <w:tcPr>
            <w:tcW w:w="1600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3</w:t>
            </w:r>
          </w:p>
        </w:tc>
        <w:tc>
          <w:tcPr>
            <w:tcW w:w="1600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6</w:t>
            </w:r>
          </w:p>
        </w:tc>
        <w:tc>
          <w:tcPr>
            <w:tcW w:w="1796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15</w:t>
            </w:r>
          </w:p>
        </w:tc>
        <w:tc>
          <w:tcPr>
            <w:tcW w:w="1798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30</w:t>
            </w:r>
          </w:p>
        </w:tc>
      </w:tr>
      <w:tr>
        <w:trPr/>
        <w:tc>
          <w:tcPr>
            <w:tcW w:w="2356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Минимальная нагрузка, г</w:t>
            </w:r>
          </w:p>
        </w:tc>
        <w:tc>
          <w:tcPr>
            <w:tcW w:w="1600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10</w:t>
            </w:r>
          </w:p>
        </w:tc>
        <w:tc>
          <w:tcPr>
            <w:tcW w:w="1600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20</w:t>
            </w:r>
          </w:p>
        </w:tc>
        <w:tc>
          <w:tcPr>
            <w:tcW w:w="1796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40</w:t>
            </w:r>
          </w:p>
        </w:tc>
        <w:tc>
          <w:tcPr>
            <w:tcW w:w="1798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100</w:t>
            </w:r>
          </w:p>
        </w:tc>
      </w:tr>
      <w:tr>
        <w:trPr/>
        <w:tc>
          <w:tcPr>
            <w:tcW w:w="2356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Цена поверочного деления, г</w:t>
            </w:r>
          </w:p>
        </w:tc>
        <w:tc>
          <w:tcPr>
            <w:tcW w:w="1600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0,5</w:t>
            </w:r>
          </w:p>
        </w:tc>
        <w:tc>
          <w:tcPr>
            <w:tcW w:w="1600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1</w:t>
            </w:r>
          </w:p>
        </w:tc>
        <w:tc>
          <w:tcPr>
            <w:tcW w:w="1796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2</w:t>
            </w:r>
          </w:p>
        </w:tc>
        <w:tc>
          <w:tcPr>
            <w:tcW w:w="1798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5</w:t>
            </w:r>
          </w:p>
        </w:tc>
      </w:tr>
      <w:tr>
        <w:trPr/>
        <w:tc>
          <w:tcPr>
            <w:tcW w:w="2356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Макс. выборка массы тары, кг</w:t>
            </w:r>
          </w:p>
        </w:tc>
        <w:tc>
          <w:tcPr>
            <w:tcW w:w="1600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3</w:t>
            </w:r>
          </w:p>
        </w:tc>
        <w:tc>
          <w:tcPr>
            <w:tcW w:w="1600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6</w:t>
            </w:r>
          </w:p>
        </w:tc>
        <w:tc>
          <w:tcPr>
            <w:tcW w:w="1796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15</w:t>
            </w:r>
          </w:p>
        </w:tc>
        <w:tc>
          <w:tcPr>
            <w:tcW w:w="1798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30</w:t>
            </w:r>
          </w:p>
        </w:tc>
      </w:tr>
      <w:tr>
        <w:trPr/>
        <w:tc>
          <w:tcPr>
            <w:tcW w:w="2356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Число разрядов индикатора</w:t>
            </w:r>
          </w:p>
        </w:tc>
        <w:tc>
          <w:tcPr>
            <w:tcW w:w="6794" w:type="dxa"/>
            <w:gridSpan w:val="4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6</w:t>
            </w:r>
          </w:p>
        </w:tc>
      </w:tr>
      <w:tr>
        <w:trPr/>
        <w:tc>
          <w:tcPr>
            <w:tcW w:w="2356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Тип измерения</w:t>
            </w:r>
          </w:p>
        </w:tc>
        <w:tc>
          <w:tcPr>
            <w:tcW w:w="6794" w:type="dxa"/>
            <w:gridSpan w:val="4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Тензометрический</w:t>
            </w:r>
          </w:p>
        </w:tc>
      </w:tr>
      <w:tr>
        <w:trPr/>
        <w:tc>
          <w:tcPr>
            <w:tcW w:w="2356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Питание</w:t>
            </w:r>
          </w:p>
        </w:tc>
        <w:tc>
          <w:tcPr>
            <w:tcW w:w="6794" w:type="dxa"/>
            <w:gridSpan w:val="4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от сети 110 ~ 240 В, 49 ~ 51 Гц через адаптер или от встроенного аккумулятора (время работы 80ч). </w:t>
            </w:r>
          </w:p>
        </w:tc>
      </w:tr>
      <w:tr>
        <w:trPr/>
        <w:tc>
          <w:tcPr>
            <w:tcW w:w="2356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Диапазон рабочих температур, °C</w:t>
            </w:r>
          </w:p>
        </w:tc>
        <w:tc>
          <w:tcPr>
            <w:tcW w:w="6794" w:type="dxa"/>
            <w:gridSpan w:val="4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0~ +40</w:t>
            </w:r>
          </w:p>
        </w:tc>
      </w:tr>
      <w:tr>
        <w:trPr/>
        <w:tc>
          <w:tcPr>
            <w:tcW w:w="2356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Тип дисплея</w:t>
            </w:r>
          </w:p>
        </w:tc>
        <w:tc>
          <w:tcPr>
            <w:tcW w:w="6794" w:type="dxa"/>
            <w:gridSpan w:val="4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Жидкокристаллический</w:t>
            </w:r>
          </w:p>
        </w:tc>
      </w:tr>
      <w:tr>
        <w:trPr/>
        <w:tc>
          <w:tcPr>
            <w:tcW w:w="2356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Размеры платформы, мм</w:t>
            </w:r>
          </w:p>
        </w:tc>
        <w:tc>
          <w:tcPr>
            <w:tcW w:w="6794" w:type="dxa"/>
            <w:gridSpan w:val="4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306 х 222 </w:t>
            </w:r>
          </w:p>
        </w:tc>
      </w:tr>
      <w:tr>
        <w:trPr/>
        <w:tc>
          <w:tcPr>
            <w:tcW w:w="2356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Габаритные размеры, мм</w:t>
            </w:r>
          </w:p>
        </w:tc>
        <w:tc>
          <w:tcPr>
            <w:tcW w:w="6794" w:type="dxa"/>
            <w:gridSpan w:val="4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330 x 346 x 107</w:t>
            </w:r>
          </w:p>
        </w:tc>
      </w:tr>
      <w:tr>
        <w:trPr/>
        <w:tc>
          <w:tcPr>
            <w:tcW w:w="2356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Масса, кг, не более</w:t>
            </w:r>
          </w:p>
        </w:tc>
        <w:tc>
          <w:tcPr>
            <w:tcW w:w="6794" w:type="dxa"/>
            <w:gridSpan w:val="4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4,5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  <w:outlineLvl w:val="2"/>
    </w:pPr>
    <w:rPr>
      <w:rFonts w:ascii="Liberation Serif" w:hAnsi="Liberation Serif" w:eastAsia="WenQuanYi Micro Hei" w:cs="Lohit Devanagari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1</Pages>
  <Words>192</Words>
  <Characters>1105</Characters>
  <CharactersWithSpaces>1259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2017-10-04T14:53:01Z</dcterms:created>
  <dc:creator/>
  <dc:description/>
  <dc:language>ru-RU</dc:language>
  <cp:lastModifiedBy/>
  <dcterms:modified xsi:type="dcterms:W3CDTF">2017-10-04T14:55:09Z</dcterms:modified>
  <cp:revision>1</cp:revision>
  <dc:subject/>
  <dc:title/>
</cp:coreProperties>
</file>